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6" w:rsidRDefault="00A02966" w:rsidP="008F2A42">
      <w:pPr>
        <w:tabs>
          <w:tab w:val="right" w:pos="9638"/>
          <w:tab w:val="right" w:pos="9720"/>
        </w:tabs>
        <w:rPr>
          <w:i/>
        </w:rPr>
      </w:pPr>
    </w:p>
    <w:p w:rsidR="008F2A42" w:rsidRDefault="008F2A42" w:rsidP="008F2A42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</w:t>
      </w:r>
      <w:r w:rsidR="00F53A07">
        <w:rPr>
          <w:i/>
        </w:rPr>
        <w:t>n. 159</w:t>
      </w:r>
      <w:r w:rsidR="00F33222">
        <w:rPr>
          <w:i/>
        </w:rPr>
        <w:t xml:space="preserve">  </w:t>
      </w:r>
      <w:r w:rsidR="00150856">
        <w:rPr>
          <w:i/>
        </w:rPr>
        <w:t xml:space="preserve"> </w:t>
      </w:r>
      <w:r w:rsidR="00F53A07">
        <w:rPr>
          <w:i/>
        </w:rPr>
        <w:t>C</w:t>
      </w:r>
      <w:r w:rsidR="00150856">
        <w:rPr>
          <w:i/>
        </w:rPr>
        <w:t>/</w:t>
      </w:r>
      <w:r w:rsidR="000352EE">
        <w:rPr>
          <w:i/>
        </w:rPr>
        <w:t>27</w:t>
      </w:r>
      <w:r>
        <w:rPr>
          <w:i/>
        </w:rPr>
        <w:tab/>
        <w:t xml:space="preserve">Acri, </w:t>
      </w:r>
      <w:r w:rsidR="00773BF6">
        <w:rPr>
          <w:i/>
        </w:rPr>
        <w:t xml:space="preserve"> </w:t>
      </w:r>
      <w:r>
        <w:rPr>
          <w:i/>
        </w:rPr>
        <w:t xml:space="preserve"> </w:t>
      </w:r>
      <w:r w:rsidR="00F33222">
        <w:rPr>
          <w:i/>
        </w:rPr>
        <w:t xml:space="preserve"> </w:t>
      </w:r>
      <w:r w:rsidR="00F53A07">
        <w:rPr>
          <w:i/>
        </w:rPr>
        <w:t>18/01/</w:t>
      </w:r>
      <w:r>
        <w:rPr>
          <w:i/>
        </w:rPr>
        <w:t>201</w:t>
      </w:r>
      <w:r w:rsidR="00C91C68">
        <w:rPr>
          <w:i/>
        </w:rPr>
        <w:t>7</w:t>
      </w:r>
    </w:p>
    <w:p w:rsidR="008F2A42" w:rsidRDefault="008F2A42" w:rsidP="008F2A42">
      <w:pPr>
        <w:rPr>
          <w:sz w:val="20"/>
          <w:szCs w:val="20"/>
        </w:rPr>
      </w:pPr>
    </w:p>
    <w:p w:rsidR="00423092" w:rsidRDefault="00423092" w:rsidP="00423092">
      <w:pPr>
        <w:autoSpaceDE w:val="0"/>
        <w:autoSpaceDN w:val="0"/>
        <w:adjustRightInd w:val="0"/>
        <w:jc w:val="right"/>
      </w:pPr>
    </w:p>
    <w:p w:rsidR="004940AD" w:rsidRDefault="000352EE" w:rsidP="004940AD">
      <w:pPr>
        <w:ind w:left="360"/>
        <w:jc w:val="right"/>
      </w:pPr>
      <w:r>
        <w:t xml:space="preserve">Agli alunni </w:t>
      </w:r>
      <w:r w:rsidR="004940AD">
        <w:t>Basile Francesco</w:t>
      </w:r>
    </w:p>
    <w:p w:rsidR="004940AD" w:rsidRDefault="004940AD" w:rsidP="004940AD">
      <w:pPr>
        <w:ind w:left="360"/>
        <w:jc w:val="right"/>
      </w:pPr>
      <w:r>
        <w:t>Caravetta Francesco</w:t>
      </w:r>
    </w:p>
    <w:p w:rsidR="004940AD" w:rsidRDefault="004940AD" w:rsidP="004940AD">
      <w:pPr>
        <w:ind w:left="360"/>
        <w:jc w:val="right"/>
      </w:pPr>
      <w:r>
        <w:t>Falcone Andrea</w:t>
      </w:r>
    </w:p>
    <w:p w:rsidR="004940AD" w:rsidRDefault="004940AD" w:rsidP="004940AD">
      <w:pPr>
        <w:ind w:left="360"/>
        <w:jc w:val="right"/>
      </w:pPr>
      <w:r>
        <w:t>Feraco Luigi</w:t>
      </w:r>
    </w:p>
    <w:p w:rsidR="004940AD" w:rsidRDefault="004940AD" w:rsidP="004940AD">
      <w:pPr>
        <w:ind w:left="360"/>
        <w:jc w:val="right"/>
      </w:pPr>
      <w:r>
        <w:t>Marchese Salvatore</w:t>
      </w:r>
    </w:p>
    <w:p w:rsidR="004940AD" w:rsidRDefault="004940AD" w:rsidP="004940AD">
      <w:pPr>
        <w:ind w:left="360"/>
        <w:jc w:val="right"/>
      </w:pPr>
      <w:r>
        <w:t>Meringolo Mario</w:t>
      </w:r>
    </w:p>
    <w:p w:rsidR="004940AD" w:rsidRDefault="004940AD" w:rsidP="004940AD">
      <w:pPr>
        <w:ind w:left="360"/>
        <w:jc w:val="right"/>
      </w:pPr>
      <w:r>
        <w:t>Ritacco Alex</w:t>
      </w:r>
    </w:p>
    <w:p w:rsidR="004940AD" w:rsidRDefault="004940AD" w:rsidP="004940AD">
      <w:pPr>
        <w:ind w:left="360"/>
        <w:jc w:val="right"/>
      </w:pPr>
      <w:r>
        <w:t>Rizzuto Andrea</w:t>
      </w:r>
    </w:p>
    <w:p w:rsidR="004940AD" w:rsidRDefault="004940AD" w:rsidP="004940AD">
      <w:pPr>
        <w:ind w:left="360"/>
        <w:jc w:val="right"/>
      </w:pPr>
      <w:r>
        <w:t>Spezzano Antonio</w:t>
      </w:r>
    </w:p>
    <w:p w:rsidR="004940AD" w:rsidRDefault="004940AD" w:rsidP="004940AD">
      <w:pPr>
        <w:ind w:left="360"/>
        <w:jc w:val="right"/>
      </w:pPr>
      <w:r>
        <w:t>Sulanjaku Eni</w:t>
      </w:r>
    </w:p>
    <w:p w:rsidR="000352EE" w:rsidRDefault="000352EE" w:rsidP="00423092">
      <w:pPr>
        <w:autoSpaceDE w:val="0"/>
        <w:autoSpaceDN w:val="0"/>
        <w:adjustRightInd w:val="0"/>
        <w:jc w:val="right"/>
      </w:pPr>
    </w:p>
    <w:p w:rsidR="004940AD" w:rsidRDefault="004940AD" w:rsidP="004940AD">
      <w:pPr>
        <w:autoSpaceDE w:val="0"/>
        <w:autoSpaceDN w:val="0"/>
        <w:adjustRightInd w:val="0"/>
        <w:jc w:val="right"/>
      </w:pPr>
      <w:r>
        <w:t xml:space="preserve">Al Sito della Scuola </w:t>
      </w:r>
    </w:p>
    <w:p w:rsidR="00423092" w:rsidRDefault="00423092" w:rsidP="00423092">
      <w:pPr>
        <w:autoSpaceDE w:val="0"/>
        <w:autoSpaceDN w:val="0"/>
        <w:adjustRightInd w:val="0"/>
        <w:jc w:val="right"/>
      </w:pPr>
    </w:p>
    <w:p w:rsidR="00423092" w:rsidRDefault="00423092" w:rsidP="008F2A42">
      <w:pPr>
        <w:autoSpaceDE w:val="0"/>
        <w:autoSpaceDN w:val="0"/>
        <w:adjustRightInd w:val="0"/>
      </w:pPr>
    </w:p>
    <w:p w:rsidR="00F33222" w:rsidRDefault="00F33222" w:rsidP="008F2A42">
      <w:pPr>
        <w:autoSpaceDE w:val="0"/>
        <w:autoSpaceDN w:val="0"/>
        <w:adjustRightInd w:val="0"/>
      </w:pPr>
      <w:r>
        <w:t xml:space="preserve">OGGETTO: </w:t>
      </w:r>
      <w:r w:rsidR="00423092">
        <w:t xml:space="preserve"> </w:t>
      </w:r>
      <w:r w:rsidR="004940AD">
        <w:t>II Convocazione Colloquio per il progetto ERASMUS + “ARCHIMEDE”</w:t>
      </w:r>
    </w:p>
    <w:p w:rsidR="004940AD" w:rsidRDefault="004940AD" w:rsidP="008F2A42">
      <w:pPr>
        <w:autoSpaceDE w:val="0"/>
        <w:autoSpaceDN w:val="0"/>
        <w:adjustRightInd w:val="0"/>
      </w:pPr>
    </w:p>
    <w:p w:rsidR="004940AD" w:rsidRDefault="004940AD" w:rsidP="008F2A42">
      <w:pPr>
        <w:autoSpaceDE w:val="0"/>
        <w:autoSpaceDN w:val="0"/>
        <w:adjustRightInd w:val="0"/>
      </w:pPr>
    </w:p>
    <w:p w:rsidR="002E0BAF" w:rsidRDefault="008C1A08" w:rsidP="004940AD">
      <w:pPr>
        <w:autoSpaceDE w:val="0"/>
        <w:autoSpaceDN w:val="0"/>
        <w:adjustRightInd w:val="0"/>
        <w:spacing w:line="360" w:lineRule="auto"/>
      </w:pPr>
      <w:r>
        <w:t xml:space="preserve">Vista l'istanza del genitore dell'alunno Eni Sulanjaku </w:t>
      </w:r>
      <w:r w:rsidR="004940AD">
        <w:t xml:space="preserve">, </w:t>
      </w:r>
      <w:r>
        <w:t xml:space="preserve">Viste le decisioni dei componenti della  commissione del progetto </w:t>
      </w:r>
      <w:r w:rsidR="004940AD">
        <w:t xml:space="preserve">Erasmus - Archimede, </w:t>
      </w:r>
    </w:p>
    <w:p w:rsidR="002E0BAF" w:rsidRDefault="002E0BAF" w:rsidP="002E0BAF">
      <w:pPr>
        <w:autoSpaceDE w:val="0"/>
        <w:autoSpaceDN w:val="0"/>
        <w:adjustRightInd w:val="0"/>
        <w:spacing w:line="360" w:lineRule="auto"/>
        <w:jc w:val="center"/>
      </w:pPr>
      <w:r>
        <w:t>si comunica che</w:t>
      </w:r>
    </w:p>
    <w:p w:rsidR="002E0BAF" w:rsidRDefault="002E0BAF" w:rsidP="002E0BAF">
      <w:pPr>
        <w:autoSpaceDE w:val="0"/>
        <w:autoSpaceDN w:val="0"/>
        <w:adjustRightInd w:val="0"/>
        <w:spacing w:line="360" w:lineRule="auto"/>
      </w:pPr>
      <w:r>
        <w:t xml:space="preserve"> giorno 20 gennaio 2017 alle ore 9.00,  presso l’IIS “IPSIA-ITI” di Acri, si terrà  il colloquio </w:t>
      </w:r>
    </w:p>
    <w:p w:rsidR="002E0BAF" w:rsidRDefault="002E0BAF" w:rsidP="004940AD">
      <w:pPr>
        <w:autoSpaceDE w:val="0"/>
        <w:autoSpaceDN w:val="0"/>
        <w:adjustRightInd w:val="0"/>
        <w:spacing w:line="360" w:lineRule="auto"/>
      </w:pPr>
      <w:r>
        <w:t xml:space="preserve"> per l’attribuzione del punteggio finale,  per formulare una graduatoria  utile a coprire l'unico  posto rimasto disponibile  in quella  degli ammessi al Tirocinio Formativo presso le aziende di settore in Portogallo,  e  valida per  eventuali sostituzioni di alunni rinunciatari .</w:t>
      </w:r>
    </w:p>
    <w:p w:rsidR="002E0BAF" w:rsidRDefault="002E0BAF" w:rsidP="004940AD">
      <w:pPr>
        <w:autoSpaceDE w:val="0"/>
        <w:autoSpaceDN w:val="0"/>
        <w:adjustRightInd w:val="0"/>
        <w:spacing w:line="360" w:lineRule="auto"/>
      </w:pPr>
    </w:p>
    <w:p w:rsidR="008C1A08" w:rsidRDefault="008C1A08" w:rsidP="008C1A08">
      <w:pPr>
        <w:autoSpaceDE w:val="0"/>
        <w:autoSpaceDN w:val="0"/>
        <w:adjustRightInd w:val="0"/>
        <w:spacing w:line="360" w:lineRule="auto"/>
      </w:pPr>
    </w:p>
    <w:p w:rsidR="008F2A42" w:rsidRDefault="008F2A42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150856" w:rsidRDefault="00150856" w:rsidP="00150856">
      <w:pPr>
        <w:jc w:val="center"/>
      </w:pPr>
      <w:r>
        <w:t xml:space="preserve">                                                                                             F.to  Giuseppe LUPINACCI</w:t>
      </w:r>
    </w:p>
    <w:p w:rsidR="00150856" w:rsidRDefault="00150856" w:rsidP="00150856">
      <w:pPr>
        <w:jc w:val="right"/>
      </w:pPr>
      <w:r>
        <w:t xml:space="preserve">  Firma autografa sostituita a mezzo</w:t>
      </w:r>
    </w:p>
    <w:p w:rsidR="00150856" w:rsidRDefault="00150856" w:rsidP="00150856">
      <w:pPr>
        <w:jc w:val="right"/>
      </w:pPr>
      <w:r>
        <w:t xml:space="preserve"> stampa ex art. 3, c. 2  D.Lgs n. 39/93</w:t>
      </w:r>
    </w:p>
    <w:p w:rsidR="008F2A42" w:rsidRDefault="008F2A42" w:rsidP="00150856">
      <w:pPr>
        <w:tabs>
          <w:tab w:val="left" w:pos="7470"/>
        </w:tabs>
        <w:jc w:val="right"/>
      </w:pPr>
    </w:p>
    <w:p w:rsidR="008F2A42" w:rsidRDefault="008F2A42" w:rsidP="008F2A42">
      <w:pPr>
        <w:tabs>
          <w:tab w:val="left" w:pos="7470"/>
        </w:tabs>
        <w:jc w:val="right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78" w:rsidRDefault="00230B78" w:rsidP="0071092E">
      <w:r>
        <w:separator/>
      </w:r>
    </w:p>
  </w:endnote>
  <w:endnote w:type="continuationSeparator" w:id="1">
    <w:p w:rsidR="00230B78" w:rsidRDefault="00230B78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78" w:rsidRDefault="00230B78" w:rsidP="0071092E">
      <w:r>
        <w:separator/>
      </w:r>
    </w:p>
  </w:footnote>
  <w:footnote w:type="continuationSeparator" w:id="1">
    <w:p w:rsidR="00230B78" w:rsidRDefault="00230B78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>Via S. Scervini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1C55"/>
    <w:multiLevelType w:val="hybridMultilevel"/>
    <w:tmpl w:val="6478C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95147"/>
    <w:multiLevelType w:val="hybridMultilevel"/>
    <w:tmpl w:val="F8A2F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B47D3"/>
    <w:multiLevelType w:val="hybridMultilevel"/>
    <w:tmpl w:val="45D68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27A1E"/>
    <w:multiLevelType w:val="hybridMultilevel"/>
    <w:tmpl w:val="4104BD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AF0800"/>
    <w:multiLevelType w:val="hybridMultilevel"/>
    <w:tmpl w:val="1152B60A"/>
    <w:lvl w:ilvl="0" w:tplc="92868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01784"/>
    <w:multiLevelType w:val="hybridMultilevel"/>
    <w:tmpl w:val="A296D9D4"/>
    <w:lvl w:ilvl="0" w:tplc="1C00725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218EC"/>
    <w:rsid w:val="000352EE"/>
    <w:rsid w:val="00043C75"/>
    <w:rsid w:val="0008088F"/>
    <w:rsid w:val="000940AB"/>
    <w:rsid w:val="00150856"/>
    <w:rsid w:val="00152203"/>
    <w:rsid w:val="00157258"/>
    <w:rsid w:val="001A64D8"/>
    <w:rsid w:val="001B5FFA"/>
    <w:rsid w:val="001C396B"/>
    <w:rsid w:val="001D3AD9"/>
    <w:rsid w:val="00230B78"/>
    <w:rsid w:val="0024132E"/>
    <w:rsid w:val="00264960"/>
    <w:rsid w:val="002D5BA5"/>
    <w:rsid w:val="002E0BAF"/>
    <w:rsid w:val="002F52E1"/>
    <w:rsid w:val="002F7506"/>
    <w:rsid w:val="00351E81"/>
    <w:rsid w:val="00353084"/>
    <w:rsid w:val="003817D1"/>
    <w:rsid w:val="00385555"/>
    <w:rsid w:val="0039235E"/>
    <w:rsid w:val="00393B01"/>
    <w:rsid w:val="003A6CAF"/>
    <w:rsid w:val="003E25EE"/>
    <w:rsid w:val="003E3CCE"/>
    <w:rsid w:val="003E7A13"/>
    <w:rsid w:val="00406509"/>
    <w:rsid w:val="00423092"/>
    <w:rsid w:val="00462046"/>
    <w:rsid w:val="0048114E"/>
    <w:rsid w:val="004940AD"/>
    <w:rsid w:val="004956E8"/>
    <w:rsid w:val="004A2A82"/>
    <w:rsid w:val="004E4D66"/>
    <w:rsid w:val="00571B3F"/>
    <w:rsid w:val="005A470A"/>
    <w:rsid w:val="005A628F"/>
    <w:rsid w:val="005D2E8F"/>
    <w:rsid w:val="005F1769"/>
    <w:rsid w:val="00622CEF"/>
    <w:rsid w:val="0063151E"/>
    <w:rsid w:val="00634E25"/>
    <w:rsid w:val="006632AD"/>
    <w:rsid w:val="0067095C"/>
    <w:rsid w:val="006B08C2"/>
    <w:rsid w:val="006E27CB"/>
    <w:rsid w:val="0071092E"/>
    <w:rsid w:val="007276DE"/>
    <w:rsid w:val="00743B4C"/>
    <w:rsid w:val="0074427E"/>
    <w:rsid w:val="00751731"/>
    <w:rsid w:val="00773BF6"/>
    <w:rsid w:val="007769C5"/>
    <w:rsid w:val="00785C7F"/>
    <w:rsid w:val="007A413F"/>
    <w:rsid w:val="007A44C5"/>
    <w:rsid w:val="007E0BDE"/>
    <w:rsid w:val="007E30DC"/>
    <w:rsid w:val="00823489"/>
    <w:rsid w:val="008305EB"/>
    <w:rsid w:val="00876BB6"/>
    <w:rsid w:val="00890DA8"/>
    <w:rsid w:val="008B752A"/>
    <w:rsid w:val="008B7979"/>
    <w:rsid w:val="008C1A08"/>
    <w:rsid w:val="008C29D9"/>
    <w:rsid w:val="008F2A42"/>
    <w:rsid w:val="00904812"/>
    <w:rsid w:val="009113B2"/>
    <w:rsid w:val="00966C52"/>
    <w:rsid w:val="00984F40"/>
    <w:rsid w:val="009A15F2"/>
    <w:rsid w:val="009B2DF5"/>
    <w:rsid w:val="009D3C6B"/>
    <w:rsid w:val="00A02966"/>
    <w:rsid w:val="00A50F1E"/>
    <w:rsid w:val="00A63448"/>
    <w:rsid w:val="00AA0911"/>
    <w:rsid w:val="00AB25F8"/>
    <w:rsid w:val="00AB3411"/>
    <w:rsid w:val="00AD548D"/>
    <w:rsid w:val="00AD5C5E"/>
    <w:rsid w:val="00AF758B"/>
    <w:rsid w:val="00B06CFD"/>
    <w:rsid w:val="00B217AA"/>
    <w:rsid w:val="00B34889"/>
    <w:rsid w:val="00B87FFE"/>
    <w:rsid w:val="00B9395A"/>
    <w:rsid w:val="00BB4422"/>
    <w:rsid w:val="00BF2551"/>
    <w:rsid w:val="00BF6B6B"/>
    <w:rsid w:val="00C1246A"/>
    <w:rsid w:val="00C65E41"/>
    <w:rsid w:val="00C75E9B"/>
    <w:rsid w:val="00C80E9E"/>
    <w:rsid w:val="00C91C68"/>
    <w:rsid w:val="00CA5B9B"/>
    <w:rsid w:val="00CB1DF3"/>
    <w:rsid w:val="00CD0739"/>
    <w:rsid w:val="00D03B7B"/>
    <w:rsid w:val="00D37C12"/>
    <w:rsid w:val="00D4746F"/>
    <w:rsid w:val="00D528A8"/>
    <w:rsid w:val="00D70E2B"/>
    <w:rsid w:val="00D7173B"/>
    <w:rsid w:val="00D87DC6"/>
    <w:rsid w:val="00DD13C6"/>
    <w:rsid w:val="00E3696A"/>
    <w:rsid w:val="00E62383"/>
    <w:rsid w:val="00ED4F91"/>
    <w:rsid w:val="00ED560B"/>
    <w:rsid w:val="00ED6DCE"/>
    <w:rsid w:val="00EF10FB"/>
    <w:rsid w:val="00EF68A0"/>
    <w:rsid w:val="00F00F19"/>
    <w:rsid w:val="00F277C3"/>
    <w:rsid w:val="00F33222"/>
    <w:rsid w:val="00F53A07"/>
    <w:rsid w:val="00F83B40"/>
    <w:rsid w:val="00F94E83"/>
    <w:rsid w:val="00FC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A4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E78B-85FD-4449-A5C9-4411393D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Posta</cp:lastModifiedBy>
  <cp:revision>5</cp:revision>
  <cp:lastPrinted>2016-10-06T11:16:00Z</cp:lastPrinted>
  <dcterms:created xsi:type="dcterms:W3CDTF">2017-01-18T11:32:00Z</dcterms:created>
  <dcterms:modified xsi:type="dcterms:W3CDTF">2017-01-18T11:53:00Z</dcterms:modified>
</cp:coreProperties>
</file>